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6858000" cy="160231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2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hd w:fill="ffffff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INTERNAL NOTICE OF PROFESSIONAL DEVELOPMENT</w:t>
      </w:r>
    </w:p>
    <w:tbl>
      <w:tblPr>
        <w:tblStyle w:val="Table1"/>
        <w:tblpPr w:leftFromText="180" w:rightFromText="180" w:topFromText="0" w:bottomFromText="0" w:vertAnchor="text" w:horzAnchor="text" w:tblpX="0" w:tblpY="81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4320"/>
        <w:gridCol w:w="2070"/>
        <w:gridCol w:w="1170"/>
        <w:gridCol w:w="2268"/>
        <w:tblGridChange w:id="0">
          <w:tblGrid>
            <w:gridCol w:w="1188"/>
            <w:gridCol w:w="4320"/>
            <w:gridCol w:w="2070"/>
            <w:gridCol w:w="1170"/>
            <w:gridCol w:w="2268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hd w:fill="ffffff" w:val="clear"/>
              <w:tabs>
                <w:tab w:val="left" w:leader="none" w:pos="918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DIRECTIONS: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complete and return a copy of the agenda to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Northeastern Illinois University, </w:t>
            </w:r>
          </w:p>
          <w:p w:rsidR="00000000" w:rsidDel="00000000" w:rsidP="00000000" w:rsidRDefault="00000000" w:rsidRPr="00000000" w14:paraId="00000004">
            <w:pPr>
              <w:shd w:fill="ffffff" w:val="clear"/>
              <w:tabs>
                <w:tab w:val="left" w:leader="none" w:pos="918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Daniel L. Goodwin College of Education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A-Lopez@neiu.edu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at least six weeks prior to the offering of the event.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hd w:fill="ffffff" w:val="clea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NAME OF PROVIDER</w:t>
            </w:r>
          </w:p>
          <w:p w:rsidR="00000000" w:rsidDel="00000000" w:rsidP="00000000" w:rsidRDefault="00000000" w:rsidRPr="00000000" w14:paraId="0000000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Northeastern Illinois University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hd w:fill="ffffff" w:val="clea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PROVIDER NUMBER             100190   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RCDT Number:               15016540551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ADDRESS (Include Street, City, State, Zip Code)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5500 N. St. Louis Ave.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Chicago, IL  60625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773)442-5500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FAX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(773)442-5510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NAME OF CONTACT PERSON WHO WILL SERVE AS THE PROVIDER’S REPRESENTATIVE TO SIGN ISBE FORM 77-21B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TITLE OF CONTACT PERSON 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QUALIFICATION(S) OF PRESENTER(S)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TITLE OF PROGRAM, COURSE OFFERING OR TRAINING ACTIVITY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(Limit to 70 characters)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KNOWLEDGE OR SKILL AREA(S) ADDRESSED BY THIS ACTIVITY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(Check all that apply; note that activities may only be offered in areas for which the provider has obtained approval.):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784.0" w:type="dxa"/>
              <w:jc w:val="left"/>
              <w:tblBorders>
                <w:bottom w:color="000000" w:space="0" w:sz="4" w:val="single"/>
              </w:tblBorders>
              <w:tblLayout w:type="fixed"/>
              <w:tblLook w:val="0000"/>
            </w:tblPr>
            <w:tblGrid>
              <w:gridCol w:w="3594"/>
              <w:gridCol w:w="3595"/>
              <w:gridCol w:w="3595"/>
              <w:tblGridChange w:id="0">
                <w:tblGrid>
                  <w:gridCol w:w="3594"/>
                  <w:gridCol w:w="3595"/>
                  <w:gridCol w:w="3595"/>
                </w:tblGrid>
              </w:tblGridChange>
            </w:tblGrid>
            <w:tr>
              <w:trPr>
                <w:cantSplit w:val="0"/>
                <w:trHeight w:val="216" w:hRule="atLeast"/>
                <w:tblHeader w:val="0"/>
              </w:trPr>
              <w:tc>
                <w:tcPr/>
                <w:bookmarkStart w:colFirst="0" w:colLast="0" w:name="bookmark=id.2et92p0" w:id="4"/>
                <w:bookmarkEnd w:id="4"/>
                <w:p w:rsidR="00000000" w:rsidDel="00000000" w:rsidP="00000000" w:rsidRDefault="00000000" w:rsidRPr="00000000" w14:paraId="0000002D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 Human Development and Learning</w:t>
                  </w:r>
                </w:p>
              </w:tc>
              <w:tc>
                <w:tcPr/>
                <w:bookmarkStart w:colFirst="0" w:colLast="0" w:name="bookmark=id.tyjcwt" w:id="5"/>
                <w:bookmarkEnd w:id="5"/>
                <w:p w:rsidR="00000000" w:rsidDel="00000000" w:rsidP="00000000" w:rsidRDefault="00000000" w:rsidRPr="00000000" w14:paraId="0000002E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Professional Knowledge and Conduct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</w:t>
                  </w:r>
                  <w:bookmarkStart w:colFirst="0" w:colLast="0" w:name="bookmark=id.3dy6vkm" w:id="6"/>
                  <w:bookmarkEnd w:id="6"/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Content Knowledge relevant to content-area standards (Specify Areas): 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/>
                <w:bookmarkStart w:colFirst="0" w:colLast="0" w:name="bookmark=id.1t3h5sf" w:id="7"/>
                <w:bookmarkEnd w:id="7"/>
                <w:p w:rsidR="00000000" w:rsidDel="00000000" w:rsidP="00000000" w:rsidRDefault="00000000" w:rsidRPr="00000000" w14:paraId="00000030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Diversity</w:t>
                  </w:r>
                </w:p>
              </w:tc>
              <w:tc>
                <w:tcPr/>
                <w:bookmarkStart w:colFirst="0" w:colLast="0" w:name="bookmark=id.4d34og8" w:id="8"/>
                <w:bookmarkEnd w:id="8"/>
                <w:p w:rsidR="00000000" w:rsidDel="00000000" w:rsidP="00000000" w:rsidRDefault="00000000" w:rsidRPr="00000000" w14:paraId="00000031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Planning for Instruction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       </w:t>
                  </w:r>
                  <w:bookmarkStart w:colFirst="0" w:colLast="0" w:name="bookmark=id.2s8eyo1" w:id="9"/>
                  <w:bookmarkEnd w:id="9"/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/>
                <w:bookmarkStart w:colFirst="0" w:colLast="0" w:name="bookmark=id.17dp8vu" w:id="10"/>
                <w:bookmarkEnd w:id="10"/>
                <w:p w:rsidR="00000000" w:rsidDel="00000000" w:rsidP="00000000" w:rsidRDefault="00000000" w:rsidRPr="00000000" w14:paraId="00000033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Learning Environment</w:t>
                  </w:r>
                </w:p>
              </w:tc>
              <w:tc>
                <w:tcPr/>
                <w:bookmarkStart w:colFirst="0" w:colLast="0" w:name="bookmark=id.3rdcrjn" w:id="11"/>
                <w:bookmarkEnd w:id="11"/>
                <w:p w:rsidR="00000000" w:rsidDel="00000000" w:rsidP="00000000" w:rsidRDefault="00000000" w:rsidRPr="00000000" w14:paraId="00000034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Instructional Delivery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       </w:t>
                  </w:r>
                  <w:bookmarkStart w:colFirst="0" w:colLast="0" w:name="bookmark=id.26in1rg" w:id="12"/>
                  <w:bookmarkEnd w:id="12"/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/>
                <w:bookmarkStart w:colFirst="0" w:colLast="0" w:name="bookmark=id.lnxbz9" w:id="13"/>
                <w:bookmarkEnd w:id="13"/>
                <w:p w:rsidR="00000000" w:rsidDel="00000000" w:rsidP="00000000" w:rsidRDefault="00000000" w:rsidRPr="00000000" w14:paraId="00000036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Improve the learning of students</w:t>
                  </w:r>
                </w:p>
              </w:tc>
              <w:tc>
                <w:tcPr/>
                <w:bookmarkStart w:colFirst="0" w:colLast="0" w:name="bookmark=id.35nkun2" w:id="14"/>
                <w:bookmarkEnd w:id="14"/>
                <w:p w:rsidR="00000000" w:rsidDel="00000000" w:rsidP="00000000" w:rsidRDefault="00000000" w:rsidRPr="00000000" w14:paraId="00000037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Deepen educators’ content knowledge 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       </w:t>
                  </w:r>
                  <w:bookmarkStart w:colFirst="0" w:colLast="0" w:name="bookmark=id.1ksv4uv" w:id="15"/>
                  <w:bookmarkEnd w:id="15"/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/>
                <w:bookmarkStart w:colFirst="0" w:colLast="0" w:name="bookmark=id.44sinio" w:id="16"/>
                <w:bookmarkEnd w:id="16"/>
                <w:p w:rsidR="00000000" w:rsidDel="00000000" w:rsidP="00000000" w:rsidRDefault="00000000" w:rsidRPr="00000000" w14:paraId="00000039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Communication</w:t>
                  </w:r>
                </w:p>
              </w:tc>
              <w:tc>
                <w:tcPr/>
                <w:bookmarkStart w:colFirst="0" w:colLast="0" w:name="bookmark=id.2jxsxqh" w:id="17"/>
                <w:bookmarkEnd w:id="17"/>
                <w:p w:rsidR="00000000" w:rsidDel="00000000" w:rsidP="00000000" w:rsidRDefault="00000000" w:rsidRPr="00000000" w14:paraId="0000003A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Classroom Assessment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       </w:t>
                  </w:r>
                  <w:bookmarkStart w:colFirst="0" w:colLast="0" w:name="bookmark=id.z337ya" w:id="18"/>
                  <w:bookmarkEnd w:id="18"/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/>
                <w:bookmarkStart w:colFirst="0" w:colLast="0" w:name="bookmark=id.3j2qqm3" w:id="19"/>
                <w:bookmarkEnd w:id="19"/>
                <w:p w:rsidR="00000000" w:rsidDel="00000000" w:rsidP="00000000" w:rsidRDefault="00000000" w:rsidRPr="00000000" w14:paraId="0000003C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Collaborative Relationships</w:t>
                  </w:r>
                </w:p>
              </w:tc>
              <w:tc>
                <w:tcPr/>
                <w:bookmarkStart w:colFirst="0" w:colLast="0" w:name="bookmark=id.1y810tw" w:id="20"/>
                <w:bookmarkEnd w:id="20"/>
                <w:p w:rsidR="00000000" w:rsidDel="00000000" w:rsidP="00000000" w:rsidRDefault="00000000" w:rsidRPr="00000000" w14:paraId="0000003D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Reflection and Professional Growth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        </w:t>
                  </w:r>
                  <w:bookmarkStart w:colFirst="0" w:colLast="0" w:name="bookmark=id.4i7ojhp" w:id="21"/>
                  <w:bookmarkEnd w:id="21"/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/>
                <w:bookmarkStart w:colFirst="0" w:colLast="0" w:name="bookmark=id.2xcytpi" w:id="22"/>
                <w:bookmarkEnd w:id="22"/>
                <w:p w:rsidR="00000000" w:rsidDel="00000000" w:rsidP="00000000" w:rsidRDefault="00000000" w:rsidRPr="00000000" w14:paraId="0000003F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Provide educators with research-based instructional strategies to assist students in meeting rigorous academic standards. </w:t>
                  </w:r>
                </w:p>
              </w:tc>
              <w:tc>
                <w:tcPr/>
                <w:bookmarkStart w:colFirst="0" w:colLast="0" w:name="bookmark=id.1ci93xb" w:id="23"/>
                <w:bookmarkEnd w:id="23"/>
                <w:p w:rsidR="00000000" w:rsidDel="00000000" w:rsidP="00000000" w:rsidRDefault="00000000" w:rsidRPr="00000000" w14:paraId="00000040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Prepare educators to apply research to decision-making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Others: </w:t>
                  </w:r>
                  <w:bookmarkStart w:colFirst="0" w:colLast="0" w:name="bookmark=id.3whwml4" w:id="24"/>
                  <w:bookmarkEnd w:id="24"/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(Appendix H of the Manual outlines professional training standards.)</w:t>
            </w:r>
          </w:p>
        </w:tc>
      </w:tr>
      <w:tr>
        <w:trPr>
          <w:cantSplit w:val="1"/>
          <w:trHeight w:val="7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CHOOSE ONE TYPE OF COURSE OFFERING OR TRAINING ACTIVITY REQUIRING AN APPROVED PROVIDER: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784.0" w:type="dxa"/>
              <w:jc w:val="left"/>
              <w:tblLayout w:type="fixed"/>
              <w:tblLook w:val="0000"/>
            </w:tblPr>
            <w:tblGrid>
              <w:gridCol w:w="2156"/>
              <w:gridCol w:w="2157"/>
              <w:gridCol w:w="2157"/>
              <w:gridCol w:w="2157"/>
              <w:gridCol w:w="2157"/>
              <w:tblGridChange w:id="0">
                <w:tblGrid>
                  <w:gridCol w:w="2156"/>
                  <w:gridCol w:w="2157"/>
                  <w:gridCol w:w="2157"/>
                  <w:gridCol w:w="2157"/>
                  <w:gridCol w:w="2157"/>
                </w:tblGrid>
              </w:tblGridChange>
            </w:tblGrid>
            <w:tr>
              <w:trPr>
                <w:cantSplit w:val="1"/>
                <w:trHeight w:val="216" w:hRule="atLeast"/>
                <w:tblHeader w:val="0"/>
              </w:trPr>
              <w:tc>
                <w:tcPr/>
                <w:bookmarkStart w:colFirst="0" w:colLast="0" w:name="bookmark=id.2bn6wsx" w:id="25"/>
                <w:bookmarkEnd w:id="25"/>
                <w:p w:rsidR="00000000" w:rsidDel="00000000" w:rsidP="00000000" w:rsidRDefault="00000000" w:rsidRPr="00000000" w14:paraId="0000004A">
                  <w:pPr>
                    <w:ind w:left="36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Conference</w:t>
                  </w:r>
                </w:p>
              </w:tc>
              <w:tc>
                <w:tcPr/>
                <w:bookmarkStart w:colFirst="0" w:colLast="0" w:name="bookmark=id.qsh70q" w:id="26"/>
                <w:bookmarkEnd w:id="26"/>
                <w:p w:rsidR="00000000" w:rsidDel="00000000" w:rsidP="00000000" w:rsidRDefault="00000000" w:rsidRPr="00000000" w14:paraId="0000004B">
                  <w:pPr>
                    <w:ind w:left="36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Institute</w:t>
                  </w:r>
                </w:p>
              </w:tc>
              <w:tc>
                <w:tcPr/>
                <w:bookmarkStart w:colFirst="0" w:colLast="0" w:name="bookmark=id.3as4poj" w:id="27"/>
                <w:bookmarkEnd w:id="27"/>
                <w:p w:rsidR="00000000" w:rsidDel="00000000" w:rsidP="00000000" w:rsidRDefault="00000000" w:rsidRPr="00000000" w14:paraId="0000004C">
                  <w:pPr>
                    <w:ind w:left="36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Seminar</w:t>
                  </w:r>
                </w:p>
              </w:tc>
              <w:tc>
                <w:tcPr/>
                <w:bookmarkStart w:colFirst="0" w:colLast="0" w:name="bookmark=id.1pxezwc" w:id="28"/>
                <w:bookmarkEnd w:id="28"/>
                <w:p w:rsidR="00000000" w:rsidDel="00000000" w:rsidP="00000000" w:rsidRDefault="00000000" w:rsidRPr="00000000" w14:paraId="0000004D">
                  <w:pPr>
                    <w:ind w:left="36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Symposium</w:t>
                  </w:r>
                </w:p>
              </w:tc>
              <w:tc>
                <w:tcPr/>
                <w:bookmarkStart w:colFirst="0" w:colLast="0" w:name="bookmark=id.49x2ik5" w:id="29"/>
                <w:bookmarkEnd w:id="29"/>
                <w:p w:rsidR="00000000" w:rsidDel="00000000" w:rsidP="00000000" w:rsidRDefault="00000000" w:rsidRPr="00000000" w14:paraId="0000004E">
                  <w:pPr>
                    <w:ind w:left="360" w:firstLine="0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Workshop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COSTS: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participants of this PD activity will pay a Fee: Yes: </w:t>
            </w:r>
            <w:bookmarkStart w:colFirst="0" w:colLast="0" w:name="bookmark=id.2p2csry" w:id="30"/>
            <w:bookmarkEnd w:id="3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No: </w:t>
            </w:r>
            <w:bookmarkStart w:colFirst="0" w:colLast="0" w:name="bookmark=id.147n2zr" w:id="31"/>
            <w:bookmarkEnd w:id="3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 If Yes, specify the total cost per participant: </w:t>
            </w:r>
            <w:bookmarkStart w:colFirst="0" w:colLast="0" w:name="bookmark=id.3o7alnk" w:id="32"/>
            <w:bookmarkEnd w:id="32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1"/>
          <w:trHeight w:val="7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IDENTIFY THE INSTRUCTIONAL METHODS TO BE USED:</w:t>
            </w:r>
          </w:p>
          <w:tbl>
            <w:tblPr>
              <w:tblStyle w:val="Table4"/>
              <w:tblW w:w="10792.0" w:type="dxa"/>
              <w:jc w:val="left"/>
              <w:tblLayout w:type="fixed"/>
              <w:tblLook w:val="0000"/>
            </w:tblPr>
            <w:tblGrid>
              <w:gridCol w:w="2698"/>
              <w:gridCol w:w="2698"/>
              <w:gridCol w:w="2698"/>
              <w:gridCol w:w="2698"/>
              <w:tblGridChange w:id="0">
                <w:tblGrid>
                  <w:gridCol w:w="2698"/>
                  <w:gridCol w:w="2698"/>
                  <w:gridCol w:w="2698"/>
                  <w:gridCol w:w="2698"/>
                </w:tblGrid>
              </w:tblGridChange>
            </w:tblGrid>
            <w:tr>
              <w:trPr>
                <w:cantSplit w:val="1"/>
                <w:trHeight w:val="216" w:hRule="atLeast"/>
                <w:tblHeader w:val="0"/>
              </w:trPr>
              <w:tc>
                <w:tcPr/>
                <w:bookmarkStart w:colFirst="0" w:colLast="0" w:name="bookmark=id.23ckvvd" w:id="33"/>
                <w:bookmarkEnd w:id="33"/>
                <w:p w:rsidR="00000000" w:rsidDel="00000000" w:rsidP="00000000" w:rsidRDefault="00000000" w:rsidRPr="00000000" w14:paraId="0000005A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Audio-Visual</w:t>
                  </w:r>
                </w:p>
              </w:tc>
              <w:tc>
                <w:tcPr/>
                <w:bookmarkStart w:colFirst="0" w:colLast="0" w:name="bookmark=id.ihv636" w:id="34"/>
                <w:bookmarkEnd w:id="34"/>
                <w:p w:rsidR="00000000" w:rsidDel="00000000" w:rsidP="00000000" w:rsidRDefault="00000000" w:rsidRPr="00000000" w14:paraId="0000005B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Group Instruction</w:t>
                  </w:r>
                </w:p>
              </w:tc>
              <w:tc>
                <w:tcPr/>
                <w:bookmarkStart w:colFirst="0" w:colLast="0" w:name="bookmark=id.32hioqz" w:id="35"/>
                <w:bookmarkEnd w:id="35"/>
                <w:p w:rsidR="00000000" w:rsidDel="00000000" w:rsidP="00000000" w:rsidRDefault="00000000" w:rsidRPr="00000000" w14:paraId="0000005C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Lecture</w:t>
                  </w:r>
                </w:p>
              </w:tc>
              <w:tc>
                <w:tcPr/>
                <w:bookmarkStart w:colFirst="0" w:colLast="0" w:name="bookmark=id.1hmsyys" w:id="36"/>
                <w:bookmarkEnd w:id="36"/>
                <w:p w:rsidR="00000000" w:rsidDel="00000000" w:rsidP="00000000" w:rsidRDefault="00000000" w:rsidRPr="00000000" w14:paraId="0000005D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Problem Solving</w:t>
                  </w:r>
                </w:p>
              </w:tc>
            </w:tr>
            <w:tr>
              <w:trPr>
                <w:cantSplit w:val="1"/>
                <w:trHeight w:val="216" w:hRule="atLeast"/>
                <w:tblHeader w:val="0"/>
              </w:trPr>
              <w:tc>
                <w:tcPr/>
                <w:bookmarkStart w:colFirst="0" w:colLast="0" w:name="bookmark=id.41mghml" w:id="37"/>
                <w:bookmarkEnd w:id="37"/>
                <w:p w:rsidR="00000000" w:rsidDel="00000000" w:rsidP="00000000" w:rsidRDefault="00000000" w:rsidRPr="00000000" w14:paraId="0000005E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☐Discussion</w:t>
                  </w:r>
                </w:p>
              </w:tc>
              <w:tc>
                <w:tcPr/>
                <w:bookmarkStart w:colFirst="0" w:colLast="0" w:name="bookmark=id.2grqrue" w:id="38"/>
                <w:bookmarkEnd w:id="38"/>
                <w:p w:rsidR="00000000" w:rsidDel="00000000" w:rsidP="00000000" w:rsidRDefault="00000000" w:rsidRPr="00000000" w14:paraId="0000005F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Hands-On/Application</w:t>
                  </w:r>
                </w:p>
              </w:tc>
              <w:tc>
                <w:tcPr/>
                <w:bookmarkStart w:colFirst="0" w:colLast="0" w:name="bookmark=id.vx1227" w:id="39"/>
                <w:bookmarkEnd w:id="39"/>
                <w:p w:rsidR="00000000" w:rsidDel="00000000" w:rsidP="00000000" w:rsidRDefault="00000000" w:rsidRPr="00000000" w14:paraId="00000060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Online</w:t>
                  </w:r>
                </w:p>
              </w:tc>
              <w:tc>
                <w:tcPr/>
                <w:bookmarkStart w:colFirst="0" w:colLast="0" w:name="bookmark=id.3fwokq0" w:id="40"/>
                <w:bookmarkEnd w:id="40"/>
                <w:p w:rsidR="00000000" w:rsidDel="00000000" w:rsidP="00000000" w:rsidRDefault="00000000" w:rsidRPr="00000000" w14:paraId="00000061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☐ Other___________________</w:t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THE PURPOSES, OBJECTIVES AND LEARNING OUTCOMES OF THE ACTIVITY OR TRAINING OR COURSE?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255 CHARACTERS OR LESS?</w:t>
            </w:r>
          </w:p>
          <w:bookmarkStart w:colFirst="0" w:colLast="0" w:name="bookmark=id.1v1yuxt" w:id="41"/>
          <w:bookmarkEnd w:id="41"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THIS PROFESSIONAL DEVELOPMENT ACTIVITY WILL OFFER: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TARGET AUDIENCE: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(Who are the intended participants?)</w:t>
            </w:r>
          </w:p>
          <w:bookmarkStart w:colFirst="0" w:colLast="0" w:name="bookmark=id.4f1mdlm" w:id="42"/>
          <w:bookmarkEnd w:id="42"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bookmarkStart w:colFirst="0" w:colLast="0" w:name="bookmark=id.2u6wntf" w:id="43"/>
          <w:bookmarkEnd w:id="43"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CEUs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9c6y18" w:id="44"/>
          <w:bookmarkEnd w:id="44"/>
          <w:p w:rsidR="00000000" w:rsidDel="00000000" w:rsidP="00000000" w:rsidRDefault="00000000" w:rsidRPr="00000000" w14:paraId="00000074">
            <w:pPr>
              <w:ind w:lef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CPDUs</w:t>
            </w:r>
          </w:p>
          <w:p w:rsidR="00000000" w:rsidDel="00000000" w:rsidP="00000000" w:rsidRDefault="00000000" w:rsidRPr="00000000" w14:paraId="00000075">
            <w:pPr>
              <w:ind w:left="144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LOCATION AND TIME OF THE TRAINING ACTIVITY: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provide the name of the facility (e.g., “Lincoln School”), if appropriate, the address where the training will occur, and the initial date and time of the activity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NAME OF FACILITY:</w:t>
            </w:r>
          </w:p>
          <w:bookmarkStart w:colFirst="0" w:colLast="0" w:name="bookmark=id.3tbugp1" w:id="45"/>
          <w:bookmarkEnd w:id="45"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ACTIVITY START DATE: </w:t>
            </w:r>
          </w:p>
          <w:bookmarkStart w:colFirst="0" w:colLast="0" w:name="bookmark=id.28h4qwu" w:id="46"/>
          <w:bookmarkEnd w:id="46"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NUMBER OF HOURS OF ACTIVITY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 clock hour = 1 PD hour)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  <w:bookmarkStart w:colFirst="0" w:colLast="0" w:name="bookmark=id.nmf14n" w:id="47"/>
          <w:bookmarkEnd w:id="47"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(Include Street, City, State, Zip Code):</w:t>
            </w:r>
          </w:p>
          <w:bookmarkStart w:colFirst="0" w:colLast="0" w:name="bookmark=id.37m2jsg" w:id="48"/>
          <w:bookmarkEnd w:id="48"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TELEPHONE:</w:t>
            </w:r>
          </w:p>
          <w:bookmarkStart w:colFirst="0" w:colLast="0" w:name="bookmark=id.1mrcu09" w:id="49"/>
          <w:bookmarkEnd w:id="49"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FAX:</w:t>
            </w:r>
          </w:p>
          <w:bookmarkStart w:colFirst="0" w:colLast="0" w:name="bookmark=id.46r0co2" w:id="50"/>
          <w:bookmarkEnd w:id="50"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SIGNATURE, PRINTED NAME AND TITLE OF PERSON SUBMITTING NOTIFICATION 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2lwamvv" w:id="51"/>
          <w:bookmarkEnd w:id="51"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DATE:</w:t>
            </w:r>
          </w:p>
          <w:bookmarkStart w:colFirst="0" w:colLast="0" w:name="bookmark=id.111kx3o" w:id="52"/>
          <w:bookmarkEnd w:id="52"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Based on Form ISBE 77-20 (9/00) and ISBE Guidelines for IL State Professional Development Provider Requirements revised on 8/21/2017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If the session is canceled it is the responsibility of the provider to contact the licensure officer at GCOE-CPDU@NEIU.EDU.</w:t>
      </w:r>
    </w:p>
    <w:p w:rsidR="00000000" w:rsidDel="00000000" w:rsidP="00000000" w:rsidRDefault="00000000" w:rsidRPr="00000000" w14:paraId="0000009E">
      <w:pPr>
        <w:rPr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This document was revised on 4/30/2024 by A. Lopez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27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sz w:val="22"/>
    </w:rPr>
  </w:style>
  <w:style w:type="paragraph" w:styleId="Heading2">
    <w:name w:val="heading 2"/>
    <w:basedOn w:val="Normal"/>
    <w:next w:val="Normal"/>
    <w:qFormat w:val="1"/>
    <w:pPr>
      <w:keepNext w:val="1"/>
      <w:jc w:val="right"/>
      <w:outlineLvl w:val="1"/>
    </w:pPr>
    <w:rPr>
      <w:rFonts w:ascii="Arial" w:cs="Arial" w:hAnsi="Arial"/>
      <w:b w:val="1"/>
      <w:bCs w:val="1"/>
      <w:sz w:val="22"/>
    </w:rPr>
  </w:style>
  <w:style w:type="paragraph" w:styleId="Heading3">
    <w:name w:val="heading 3"/>
    <w:basedOn w:val="Normal"/>
    <w:next w:val="Normal"/>
    <w:qFormat w:val="1"/>
    <w:pPr>
      <w:keepNext w:val="1"/>
      <w:jc w:val="center"/>
      <w:outlineLvl w:val="2"/>
    </w:pPr>
    <w:rPr>
      <w:rFonts w:ascii="Arial" w:cs="Arial" w:hAnsi="Arial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27BCC"/>
    <w:pPr>
      <w:spacing w:after="100" w:afterAutospacing="1" w:before="100" w:beforeAutospacing="1"/>
    </w:pPr>
  </w:style>
  <w:style w:type="character" w:styleId="Hyperlink">
    <w:name w:val="Hyperlink"/>
    <w:uiPriority w:val="99"/>
    <w:unhideWhenUsed w:val="1"/>
    <w:rsid w:val="00290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7854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7854"/>
    <w:rPr>
      <w:rFonts w:ascii="Lucida Grande" w:cs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02DF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-Lopez@n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3gKP3SdiOiguLpq0r6H/dbPgIA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OAByITFGdFp3Y08yYjVxM2ViVUtpUWgzT080Wnpjdmd2cGd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2017-08-28T20:58:00Z</dcterms:created>
  <dc:creator>Fac_Staff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59a18e3eec877f56e025af1b3a7b83dfbe996ee57c14b82342371059f8c455f5</vt:lpwstr>
  </property>
</Properties>
</file>